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9781" w14:textId="77777777" w:rsidR="0006061A" w:rsidRPr="00A2299B" w:rsidRDefault="00A2299B" w:rsidP="00502D06">
      <w:pPr>
        <w:ind w:left="-720" w:right="-720"/>
        <w:rPr>
          <w:b/>
          <w:sz w:val="36"/>
        </w:rPr>
      </w:pPr>
      <w:r w:rsidRPr="00A2299B">
        <w:rPr>
          <w:b/>
          <w:sz w:val="36"/>
        </w:rPr>
        <w:t>Reflective Learning Log Template</w:t>
      </w:r>
    </w:p>
    <w:p w14:paraId="47B1EBE1" w14:textId="77777777" w:rsidR="0006061A" w:rsidRDefault="0006061A" w:rsidP="00502D06">
      <w:pPr>
        <w:ind w:left="-720" w:right="-720"/>
      </w:pPr>
    </w:p>
    <w:p w14:paraId="0FB3038A" w14:textId="77777777" w:rsidR="001B2F60" w:rsidRDefault="0006061A" w:rsidP="00502D06">
      <w:pPr>
        <w:ind w:left="-720" w:right="-720"/>
      </w:pPr>
      <w:r w:rsidRPr="0006061A">
        <w:rPr>
          <w:b/>
        </w:rPr>
        <w:t>Purpose:</w:t>
      </w:r>
      <w:r>
        <w:t xml:space="preserve">  </w:t>
      </w:r>
      <w:r w:rsidR="00EE04DB">
        <w:t xml:space="preserve">Summarize the content or process of what you learned by producing a concise piece of writing </w:t>
      </w:r>
      <w:r>
        <w:t>that captures the main ideas of the lesson.</w:t>
      </w:r>
    </w:p>
    <w:p w14:paraId="619B6EB7" w14:textId="77777777" w:rsidR="00502D06" w:rsidRPr="00A2299B" w:rsidRDefault="00502D06" w:rsidP="00502D06">
      <w:pPr>
        <w:ind w:left="-720" w:right="-720"/>
        <w:rPr>
          <w:sz w:val="10"/>
        </w:rPr>
      </w:pPr>
      <w:bookmarkStart w:id="0" w:name="_GoBack"/>
      <w:bookmarkEnd w:id="0"/>
    </w:p>
    <w:tbl>
      <w:tblPr>
        <w:tblStyle w:val="TableGrid"/>
        <w:tblW w:w="10364" w:type="dxa"/>
        <w:tblInd w:w="-720" w:type="dxa"/>
        <w:tblLook w:val="04A0" w:firstRow="1" w:lastRow="0" w:firstColumn="1" w:lastColumn="0" w:noHBand="0" w:noVBand="1"/>
      </w:tblPr>
      <w:tblGrid>
        <w:gridCol w:w="513"/>
        <w:gridCol w:w="7884"/>
        <w:gridCol w:w="1967"/>
      </w:tblGrid>
      <w:tr w:rsidR="00502D06" w14:paraId="74597D59" w14:textId="77777777" w:rsidTr="0006061A">
        <w:trPr>
          <w:trHeight w:val="264"/>
        </w:trPr>
        <w:tc>
          <w:tcPr>
            <w:tcW w:w="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35B6B" w14:textId="77777777" w:rsidR="00502D06" w:rsidRDefault="00502D06" w:rsidP="00502D06">
            <w:pPr>
              <w:ind w:left="-90" w:right="-108"/>
              <w:jc w:val="center"/>
            </w:pPr>
          </w:p>
        </w:tc>
        <w:tc>
          <w:tcPr>
            <w:tcW w:w="7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6D1CA" w14:textId="77777777" w:rsidR="00502D06" w:rsidRPr="00502D06" w:rsidRDefault="00502D06" w:rsidP="00502D06">
            <w:pPr>
              <w:ind w:right="-99"/>
              <w:jc w:val="center"/>
              <w:rPr>
                <w:b/>
                <w:sz w:val="28"/>
                <w:szCs w:val="28"/>
              </w:rPr>
            </w:pPr>
            <w:r w:rsidRPr="00502D06">
              <w:rPr>
                <w:b/>
                <w:sz w:val="28"/>
                <w:szCs w:val="28"/>
              </w:rPr>
              <w:t>Template for Writing</w:t>
            </w:r>
          </w:p>
        </w:tc>
        <w:tc>
          <w:tcPr>
            <w:tcW w:w="1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B1BE2" w14:textId="77777777" w:rsidR="00502D06" w:rsidRPr="00EE04DB" w:rsidRDefault="00502D06" w:rsidP="00502D06">
            <w:pPr>
              <w:ind w:right="-112"/>
              <w:rPr>
                <w:i/>
                <w:sz w:val="16"/>
                <w:szCs w:val="16"/>
              </w:rPr>
            </w:pPr>
          </w:p>
        </w:tc>
      </w:tr>
      <w:tr w:rsidR="00502D06" w14:paraId="6D2EC999" w14:textId="77777777" w:rsidTr="0006061A">
        <w:trPr>
          <w:trHeight w:val="273"/>
        </w:trPr>
        <w:tc>
          <w:tcPr>
            <w:tcW w:w="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ADC7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08597B3F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6BD9CC18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1D779501" w14:textId="77777777" w:rsidR="00502D06" w:rsidRPr="00502D06" w:rsidRDefault="00502D06" w:rsidP="00502D06">
            <w:pPr>
              <w:ind w:left="-90" w:right="-108"/>
              <w:jc w:val="center"/>
              <w:rPr>
                <w:b/>
              </w:rPr>
            </w:pPr>
            <w:r w:rsidRPr="00502D06">
              <w:rPr>
                <w:b/>
              </w:rPr>
              <w:t>1</w:t>
            </w:r>
          </w:p>
        </w:tc>
        <w:tc>
          <w:tcPr>
            <w:tcW w:w="7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9C0A94" w14:textId="77777777" w:rsidR="00502D06" w:rsidRPr="00502D06" w:rsidRDefault="00502D06" w:rsidP="00502D06">
            <w:pPr>
              <w:ind w:right="-99"/>
              <w:rPr>
                <w:sz w:val="16"/>
                <w:szCs w:val="16"/>
              </w:rPr>
            </w:pPr>
          </w:p>
          <w:p w14:paraId="704E809E" w14:textId="77777777" w:rsidR="00502D06" w:rsidRDefault="00502D06" w:rsidP="00502D06">
            <w:pPr>
              <w:ind w:right="-99"/>
            </w:pPr>
            <w:r>
              <w:t xml:space="preserve">In this lesson we ____________________________________________________________ in </w:t>
            </w:r>
          </w:p>
          <w:p w14:paraId="0EA917BA" w14:textId="77777777" w:rsidR="00502D06" w:rsidRDefault="00502D06" w:rsidP="00502D06">
            <w:pPr>
              <w:ind w:right="-99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i/>
                <w:sz w:val="16"/>
                <w:szCs w:val="16"/>
              </w:rPr>
              <w:t>What did you do in class? What activity did you participate in?</w:t>
            </w:r>
          </w:p>
          <w:p w14:paraId="07FFE475" w14:textId="77777777" w:rsidR="00502D06" w:rsidRPr="00502D06" w:rsidRDefault="00502D06" w:rsidP="00502D06">
            <w:pPr>
              <w:ind w:right="-99"/>
              <w:rPr>
                <w:i/>
                <w:sz w:val="16"/>
                <w:szCs w:val="16"/>
              </w:rPr>
            </w:pPr>
          </w:p>
          <w:p w14:paraId="7EEC2495" w14:textId="77777777" w:rsidR="00502D06" w:rsidRDefault="00502D06" w:rsidP="00502D06">
            <w:pPr>
              <w:ind w:right="-99"/>
            </w:pPr>
            <w:proofErr w:type="gramStart"/>
            <w:r>
              <w:t>order</w:t>
            </w:r>
            <w:proofErr w:type="gramEnd"/>
            <w:r>
              <w:t xml:space="preserve"> to _____________________________________________________________________________</w:t>
            </w:r>
          </w:p>
          <w:p w14:paraId="44445E4A" w14:textId="77777777" w:rsidR="00502D06" w:rsidRPr="00502D06" w:rsidRDefault="00502D06" w:rsidP="00502D06">
            <w:pPr>
              <w:ind w:right="-99"/>
              <w:rPr>
                <w:i/>
                <w:sz w:val="16"/>
                <w:szCs w:val="16"/>
              </w:rPr>
            </w:pPr>
            <w:r w:rsidRPr="00502D06">
              <w:rPr>
                <w:i/>
                <w:sz w:val="16"/>
                <w:szCs w:val="16"/>
              </w:rPr>
              <w:t xml:space="preserve">                            What was the stated goal/objective of the lesson? Why were you doing this activity? What</w:t>
            </w:r>
            <w:r>
              <w:rPr>
                <w:i/>
                <w:sz w:val="16"/>
                <w:szCs w:val="16"/>
              </w:rPr>
              <w:t xml:space="preserve"> was the</w:t>
            </w:r>
          </w:p>
          <w:p w14:paraId="0DE227F5" w14:textId="77777777" w:rsidR="00502D06" w:rsidRDefault="00502D06" w:rsidP="00502D06">
            <w:pPr>
              <w:ind w:right="-99"/>
            </w:pPr>
            <w:r>
              <w:t>_______________________________________________________________________________________</w:t>
            </w:r>
          </w:p>
          <w:p w14:paraId="3823AB22" w14:textId="77777777" w:rsidR="00502D06" w:rsidRDefault="00502D06" w:rsidP="00502D06">
            <w:pPr>
              <w:ind w:right="-9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Essential Question?</w:t>
            </w:r>
          </w:p>
          <w:p w14:paraId="4B691BFB" w14:textId="77777777" w:rsidR="00502D06" w:rsidRPr="00502D06" w:rsidRDefault="00502D06" w:rsidP="00502D06">
            <w:pPr>
              <w:ind w:right="-99"/>
              <w:rPr>
                <w:i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343DA" w14:textId="77777777" w:rsidR="00502D06" w:rsidRPr="00EE04DB" w:rsidRDefault="0006061A" w:rsidP="00502D06">
            <w:pPr>
              <w:ind w:right="-11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Restate the purpose of the lesson or activity you were engaged in.</w:t>
            </w:r>
          </w:p>
        </w:tc>
      </w:tr>
      <w:tr w:rsidR="00502D06" w14:paraId="6E5AACB8" w14:textId="77777777" w:rsidTr="0006061A">
        <w:trPr>
          <w:trHeight w:val="264"/>
        </w:trPr>
        <w:tc>
          <w:tcPr>
            <w:tcW w:w="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8F6C2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081F33D7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30147DE6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1D2E9C46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202DFA5B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1EEA2F21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191ED610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4F06EBD1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5791A01E" w14:textId="77777777" w:rsidR="00502D06" w:rsidRPr="00502D06" w:rsidRDefault="00502D06" w:rsidP="00502D06">
            <w:pPr>
              <w:ind w:left="-90" w:right="-108"/>
              <w:jc w:val="center"/>
              <w:rPr>
                <w:b/>
              </w:rPr>
            </w:pPr>
            <w:r w:rsidRPr="00502D06">
              <w:rPr>
                <w:b/>
              </w:rPr>
              <w:t>2</w:t>
            </w:r>
          </w:p>
        </w:tc>
        <w:tc>
          <w:tcPr>
            <w:tcW w:w="7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B88E05" w14:textId="77777777" w:rsidR="00EE04DB" w:rsidRPr="00EE04DB" w:rsidRDefault="00EE04DB" w:rsidP="00EE04DB">
            <w:pPr>
              <w:spacing w:line="276" w:lineRule="auto"/>
              <w:ind w:right="-99"/>
              <w:rPr>
                <w:sz w:val="16"/>
                <w:szCs w:val="16"/>
              </w:rPr>
            </w:pPr>
          </w:p>
          <w:p w14:paraId="2B2D179B" w14:textId="77777777" w:rsidR="00502D06" w:rsidRDefault="00502D06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7BEF5B37" w14:textId="77777777" w:rsidR="00502D06" w:rsidRDefault="00502D06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288B38E1" w14:textId="77777777" w:rsidR="00502D06" w:rsidRDefault="00502D06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0011D8CC" w14:textId="77777777" w:rsidR="00502D06" w:rsidRDefault="00502D06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47B6C168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49268E92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67384BB5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75BD4255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78A6A013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2B57FA01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691ED100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5E44E8A1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149D5D74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7416F35E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2F836140" w14:textId="77777777" w:rsidR="00EE04DB" w:rsidRDefault="00EE04DB" w:rsidP="00502D06">
            <w:pPr>
              <w:ind w:right="-99"/>
            </w:pPr>
          </w:p>
        </w:tc>
        <w:tc>
          <w:tcPr>
            <w:tcW w:w="19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690B7" w14:textId="77777777" w:rsidR="00502D06" w:rsidRPr="00EE04DB" w:rsidRDefault="00502D06" w:rsidP="00EE04DB">
            <w:pPr>
              <w:ind w:right="-112"/>
              <w:rPr>
                <w:i/>
                <w:sz w:val="16"/>
                <w:szCs w:val="16"/>
              </w:rPr>
            </w:pPr>
            <w:r w:rsidRPr="00EE04DB">
              <w:rPr>
                <w:i/>
                <w:sz w:val="16"/>
                <w:szCs w:val="16"/>
              </w:rPr>
              <w:t>Summarize what you learned using key terms from the lesson. Account for the main ideas present in the notes or text.</w:t>
            </w:r>
            <w:r w:rsidR="00EE04DB" w:rsidRPr="00EE04DB">
              <w:rPr>
                <w:i/>
                <w:sz w:val="16"/>
                <w:szCs w:val="16"/>
              </w:rPr>
              <w:t xml:space="preserve">  Include enough information so that someone who wasn’t in the lecture or activity would understand the main points.  You are not explaining what you learned ABOUT here; you are telling what you now KNOW.</w:t>
            </w:r>
          </w:p>
        </w:tc>
      </w:tr>
      <w:tr w:rsidR="00502D06" w14:paraId="174B0CBB" w14:textId="77777777" w:rsidTr="0006061A">
        <w:trPr>
          <w:trHeight w:val="264"/>
        </w:trPr>
        <w:tc>
          <w:tcPr>
            <w:tcW w:w="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112CB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695ACAA3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5B1CC7B3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7A25FADC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1E15CC26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45459BF4" w14:textId="77777777" w:rsidR="00502D06" w:rsidRPr="00502D06" w:rsidRDefault="00502D06" w:rsidP="00502D06">
            <w:pPr>
              <w:ind w:left="-90" w:right="-108"/>
              <w:jc w:val="center"/>
              <w:rPr>
                <w:b/>
              </w:rPr>
            </w:pPr>
            <w:r w:rsidRPr="00502D06">
              <w:rPr>
                <w:b/>
              </w:rPr>
              <w:t>3</w:t>
            </w:r>
          </w:p>
        </w:tc>
        <w:tc>
          <w:tcPr>
            <w:tcW w:w="7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7CCACA" w14:textId="77777777" w:rsidR="00EE04DB" w:rsidRPr="00EE04DB" w:rsidRDefault="00EE04DB" w:rsidP="00EE04DB">
            <w:pPr>
              <w:spacing w:line="276" w:lineRule="auto"/>
              <w:ind w:right="-99"/>
              <w:rPr>
                <w:sz w:val="16"/>
                <w:szCs w:val="16"/>
              </w:rPr>
            </w:pPr>
          </w:p>
          <w:p w14:paraId="407C777B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02008A32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69C251D7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5ECA8F5B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1BEA7645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0CC7F13D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6D7E5F2A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2415BC54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70E6B5E8" w14:textId="77777777" w:rsidR="00502D06" w:rsidRDefault="00502D06" w:rsidP="00502D06">
            <w:pPr>
              <w:ind w:right="-99"/>
            </w:pPr>
          </w:p>
        </w:tc>
        <w:tc>
          <w:tcPr>
            <w:tcW w:w="19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D8BDA" w14:textId="77777777" w:rsidR="00502D06" w:rsidRPr="00EE04DB" w:rsidRDefault="00EE04DB" w:rsidP="00EE04DB">
            <w:pPr>
              <w:ind w:right="-112"/>
              <w:rPr>
                <w:i/>
                <w:sz w:val="16"/>
                <w:szCs w:val="16"/>
              </w:rPr>
            </w:pPr>
            <w:r w:rsidRPr="00EE04DB">
              <w:rPr>
                <w:i/>
                <w:sz w:val="16"/>
                <w:szCs w:val="16"/>
              </w:rPr>
              <w:t>Interact With, Apply, or C</w:t>
            </w:r>
            <w:r w:rsidR="00502D06" w:rsidRPr="00EE04DB">
              <w:rPr>
                <w:i/>
                <w:sz w:val="16"/>
                <w:szCs w:val="16"/>
              </w:rPr>
              <w:t>onnect your learning</w:t>
            </w:r>
            <w:r w:rsidRPr="00EE04DB">
              <w:rPr>
                <w:i/>
                <w:sz w:val="16"/>
                <w:szCs w:val="16"/>
              </w:rPr>
              <w:t xml:space="preserve"> by making connections between what you learned with other </w:t>
            </w:r>
            <w:proofErr w:type="spellStart"/>
            <w:r w:rsidRPr="00EE04DB">
              <w:rPr>
                <w:i/>
                <w:sz w:val="16"/>
                <w:szCs w:val="16"/>
              </w:rPr>
              <w:t>learnings</w:t>
            </w:r>
            <w:proofErr w:type="spellEnd"/>
            <w:r w:rsidRPr="00EE04DB">
              <w:rPr>
                <w:i/>
                <w:sz w:val="16"/>
                <w:szCs w:val="16"/>
              </w:rPr>
              <w:t>, the world, yourself, pop culture, history, etc.  When appropriate, provide original analysis and evaluation.  Account for claims and uses of evidence. Explain the importance or significance of what you learned.</w:t>
            </w:r>
          </w:p>
        </w:tc>
      </w:tr>
      <w:tr w:rsidR="00502D06" w14:paraId="7E020105" w14:textId="77777777" w:rsidTr="0006061A">
        <w:trPr>
          <w:trHeight w:val="264"/>
        </w:trPr>
        <w:tc>
          <w:tcPr>
            <w:tcW w:w="5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40FF1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29545842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23CAAF4D" w14:textId="77777777" w:rsidR="0006061A" w:rsidRDefault="0006061A" w:rsidP="00502D06">
            <w:pPr>
              <w:ind w:left="-90" w:right="-108"/>
              <w:jc w:val="center"/>
              <w:rPr>
                <w:b/>
              </w:rPr>
            </w:pPr>
          </w:p>
          <w:p w14:paraId="31B3CFDA" w14:textId="77777777" w:rsidR="00502D06" w:rsidRPr="00502D06" w:rsidRDefault="00502D06" w:rsidP="00502D06">
            <w:pPr>
              <w:ind w:left="-90" w:right="-108"/>
              <w:jc w:val="center"/>
              <w:rPr>
                <w:b/>
              </w:rPr>
            </w:pPr>
            <w:r w:rsidRPr="00502D06">
              <w:rPr>
                <w:b/>
              </w:rPr>
              <w:t>4</w:t>
            </w:r>
          </w:p>
        </w:tc>
        <w:tc>
          <w:tcPr>
            <w:tcW w:w="7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399E7C" w14:textId="77777777" w:rsidR="0006061A" w:rsidRPr="0006061A" w:rsidRDefault="0006061A" w:rsidP="00EE04DB">
            <w:pPr>
              <w:spacing w:line="276" w:lineRule="auto"/>
              <w:ind w:right="-99"/>
              <w:rPr>
                <w:sz w:val="16"/>
                <w:szCs w:val="16"/>
              </w:rPr>
            </w:pPr>
          </w:p>
          <w:p w14:paraId="6F81CF0A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61F0A439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67D906A1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0BE04C39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36D8D23E" w14:textId="77777777" w:rsidR="00502D06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  <w:p w14:paraId="37065C75" w14:textId="77777777" w:rsidR="00EE04DB" w:rsidRDefault="00EE04DB" w:rsidP="00EE04DB">
            <w:pPr>
              <w:spacing w:line="276" w:lineRule="auto"/>
              <w:ind w:right="-99"/>
            </w:pPr>
            <w:r>
              <w:t>_______________________________________________________________________________________</w:t>
            </w:r>
          </w:p>
        </w:tc>
        <w:tc>
          <w:tcPr>
            <w:tcW w:w="19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5B65F" w14:textId="77777777" w:rsidR="00502D06" w:rsidRPr="00502D06" w:rsidRDefault="00EE04DB" w:rsidP="00502D06">
            <w:pPr>
              <w:ind w:right="-11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enduring point of confusion do you have from the lesson?  What, if anything do you not understand well, and what are your next steps for clarifying your POC?</w:t>
            </w:r>
          </w:p>
        </w:tc>
      </w:tr>
    </w:tbl>
    <w:p w14:paraId="2DEE2AF5" w14:textId="77777777" w:rsidR="00502D06" w:rsidRDefault="00502D06" w:rsidP="00502D06">
      <w:pPr>
        <w:ind w:left="-720" w:right="-720"/>
      </w:pPr>
    </w:p>
    <w:sectPr w:rsidR="00502D06" w:rsidSect="00EE04D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06"/>
    <w:rsid w:val="0006061A"/>
    <w:rsid w:val="001B2F60"/>
    <w:rsid w:val="00502D06"/>
    <w:rsid w:val="00507CAA"/>
    <w:rsid w:val="00A2299B"/>
    <w:rsid w:val="00E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CD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614</Words>
  <Characters>3503</Characters>
  <Application>Microsoft Macintosh Word</Application>
  <DocSecurity>0</DocSecurity>
  <Lines>29</Lines>
  <Paragraphs>8</Paragraphs>
  <ScaleCrop>false</ScaleCrop>
  <Company>Colton Middle School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McGuffee</dc:creator>
  <cp:keywords/>
  <dc:description/>
  <cp:lastModifiedBy>Mark McGuffee</cp:lastModifiedBy>
  <cp:revision>2</cp:revision>
  <cp:lastPrinted>2015-07-31T14:50:00Z</cp:lastPrinted>
  <dcterms:created xsi:type="dcterms:W3CDTF">2015-07-31T14:22:00Z</dcterms:created>
  <dcterms:modified xsi:type="dcterms:W3CDTF">2015-11-22T04:36:00Z</dcterms:modified>
</cp:coreProperties>
</file>